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614A" w:rsidRPr="00FE614A" w:rsidRDefault="00FE614A" w:rsidP="00FE614A">
      <w:pPr>
        <w:spacing w:after="0" w:line="240" w:lineRule="auto"/>
        <w:ind w:right="-720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E61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K</w:t>
      </w:r>
      <w:r w:rsidRPr="00FE614A">
        <w:rPr>
          <w:rFonts w:ascii="Calibri" w:eastAsia="Times New Roman" w:hAnsi="Calibri" w:cs="Calibri"/>
          <w:b/>
          <w:bCs/>
          <w:kern w:val="0"/>
          <w:sz w:val="28"/>
          <w:szCs w:val="28"/>
          <w:lang w:val="pt-BR"/>
          <w14:ligatures w14:val="none"/>
        </w:rPr>
        <w:t>Ế</w:t>
      </w:r>
      <w:r w:rsidRPr="00FE61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 xml:space="preserve"> HO</w:t>
      </w:r>
      <w:r w:rsidRPr="00FE614A">
        <w:rPr>
          <w:rFonts w:ascii="Calibri" w:eastAsia="Times New Roman" w:hAnsi="Calibri" w:cs="Calibri"/>
          <w:b/>
          <w:bCs/>
          <w:kern w:val="0"/>
          <w:sz w:val="28"/>
          <w:szCs w:val="28"/>
          <w:lang w:val="pt-BR"/>
          <w14:ligatures w14:val="none"/>
        </w:rPr>
        <w:t>Ạ</w:t>
      </w:r>
      <w:r w:rsidRPr="00FE61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CH GIÁO D</w:t>
      </w:r>
      <w:r w:rsidRPr="00FE614A">
        <w:rPr>
          <w:rFonts w:ascii="Calibri" w:eastAsia="Times New Roman" w:hAnsi="Calibri" w:cs="Calibri"/>
          <w:b/>
          <w:bCs/>
          <w:kern w:val="0"/>
          <w:sz w:val="28"/>
          <w:szCs w:val="28"/>
          <w:lang w:val="pt-BR"/>
          <w14:ligatures w14:val="none"/>
        </w:rPr>
        <w:t>Ụ</w:t>
      </w:r>
      <w:r w:rsidRPr="00FE61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C CH</w:t>
      </w:r>
      <w:r w:rsidRPr="00FE614A">
        <w:rPr>
          <w:rFonts w:ascii="Calibri" w:eastAsia="Times New Roman" w:hAnsi="Calibri" w:cs="Calibri"/>
          <w:b/>
          <w:bCs/>
          <w:kern w:val="0"/>
          <w:sz w:val="28"/>
          <w:szCs w:val="28"/>
          <w:lang w:val="pt-BR"/>
          <w14:ligatures w14:val="none"/>
        </w:rPr>
        <w:t>Ủ</w:t>
      </w:r>
      <w:r w:rsidRPr="00FE61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 xml:space="preserve"> </w:t>
      </w:r>
      <w:r w:rsidRPr="00FE614A">
        <w:rPr>
          <w:rFonts w:ascii="Calibri" w:eastAsia="Times New Roman" w:hAnsi="Calibri" w:cs="Calibri"/>
          <w:b/>
          <w:bCs/>
          <w:kern w:val="0"/>
          <w:sz w:val="28"/>
          <w:szCs w:val="28"/>
          <w:lang w:val="pt-BR"/>
          <w14:ligatures w14:val="none"/>
        </w:rPr>
        <w:t>ĐỀ</w:t>
      </w:r>
      <w:r w:rsidRPr="00FE61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: NH</w:t>
      </w:r>
      <w:r w:rsidRPr="00FE614A">
        <w:rPr>
          <w:rFonts w:ascii="Calibri" w:eastAsia="Times New Roman" w:hAnsi="Calibri" w:cs="Calibri"/>
          <w:b/>
          <w:bCs/>
          <w:kern w:val="0"/>
          <w:sz w:val="28"/>
          <w:szCs w:val="28"/>
          <w:lang w:val="pt-BR"/>
          <w14:ligatures w14:val="none"/>
        </w:rPr>
        <w:t>Ữ</w:t>
      </w:r>
      <w:r w:rsidRPr="00FE61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NG CON V</w:t>
      </w:r>
      <w:r w:rsidRPr="00FE614A">
        <w:rPr>
          <w:rFonts w:ascii="Calibri" w:eastAsia="Times New Roman" w:hAnsi="Calibri" w:cs="Calibri"/>
          <w:b/>
          <w:bCs/>
          <w:kern w:val="0"/>
          <w:sz w:val="28"/>
          <w:szCs w:val="28"/>
          <w:lang w:val="pt-BR"/>
          <w14:ligatures w14:val="none"/>
        </w:rPr>
        <w:t>Ậ</w:t>
      </w:r>
      <w:r w:rsidRPr="00FE61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T G</w:t>
      </w:r>
      <w:r w:rsidRPr="00FE614A">
        <w:rPr>
          <w:rFonts w:ascii="Calibri" w:eastAsia="Times New Roman" w:hAnsi="Calibri" w:cs="Calibri"/>
          <w:b/>
          <w:bCs/>
          <w:kern w:val="0"/>
          <w:sz w:val="28"/>
          <w:szCs w:val="28"/>
          <w:lang w:val="pt-BR"/>
          <w14:ligatures w14:val="none"/>
        </w:rPr>
        <w:t>Ầ</w:t>
      </w:r>
      <w:r w:rsidRPr="00FE61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>N G</w:t>
      </w:r>
      <w:r w:rsidRPr="00FE614A">
        <w:rPr>
          <w:rFonts w:ascii="Calibri" w:eastAsia="Times New Roman" w:hAnsi="Calibri" w:cs="Calibri"/>
          <w:b/>
          <w:bCs/>
          <w:kern w:val="0"/>
          <w:sz w:val="28"/>
          <w:szCs w:val="28"/>
          <w:lang w:val="pt-BR"/>
          <w14:ligatures w14:val="none"/>
        </w:rPr>
        <w:t>Ũ</w:t>
      </w:r>
      <w:r w:rsidRPr="00FE61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 xml:space="preserve">I </w:t>
      </w:r>
      <w:r w:rsidR="00A60732">
        <w:rPr>
          <w:rFonts w:asciiTheme="minorHAnsi" w:eastAsia="Times New Roman" w:hAnsiTheme="minorHAnsi" w:cstheme="minorHAnsi"/>
          <w:b/>
          <w:bCs/>
          <w:kern w:val="0"/>
          <w:sz w:val="28"/>
          <w:szCs w:val="28"/>
          <w:lang w:val="pt-BR"/>
          <w14:ligatures w14:val="none"/>
        </w:rPr>
        <w:t>VÀ NGÀY</w:t>
      </w:r>
      <w:r w:rsidRPr="00FE614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pt-BR"/>
          <w14:ligatures w14:val="none"/>
        </w:rPr>
        <w:t xml:space="preserve"> 8/3 </w:t>
      </w:r>
      <w:r w:rsidRPr="00FE614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:rsidR="00FE614A" w:rsidRPr="00FE614A" w:rsidRDefault="00FE614A" w:rsidP="00FE61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E61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pt-BR"/>
          <w14:ligatures w14:val="none"/>
        </w:rPr>
        <w:t>Thực hiện trong 4 tuần: Từ ngày 17/02 đến 14/03 /2025</w:t>
      </w:r>
      <w:r w:rsidRPr="00FE61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p w:rsidR="00FE614A" w:rsidRPr="00FE614A" w:rsidRDefault="00FE614A" w:rsidP="00FE61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E61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pt-BR"/>
          <w14:ligatures w14:val="none"/>
        </w:rPr>
        <w:t xml:space="preserve">Người thực hiện: Võ Thị Thu Nga. </w:t>
      </w:r>
      <w:r w:rsidRPr="00FE61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Lớp  Bé G</w:t>
      </w:r>
      <w:r w:rsidRPr="00FE61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241"/>
        <w:gridCol w:w="65"/>
        <w:gridCol w:w="146"/>
        <w:gridCol w:w="2198"/>
        <w:gridCol w:w="400"/>
        <w:gridCol w:w="150"/>
        <w:gridCol w:w="112"/>
        <w:gridCol w:w="52"/>
        <w:gridCol w:w="2917"/>
      </w:tblGrid>
      <w:tr w:rsidR="00FE614A" w:rsidRPr="00FE614A" w:rsidTr="00FE614A">
        <w:trPr>
          <w:trHeight w:val="300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MỤC TIÊU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NỘI DUNG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HOẠT </w:t>
            </w:r>
            <w:r w:rsidRPr="00FE61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Đ</w:t>
            </w: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ỘNG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10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I. PHÁT TRIỂN THỂ CHẤT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10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Phát triển dinh dưỡng sức khỏe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MT1.Trẻ khỏe mạnh, cân nặng và chiều cao phát triển bình thường theo lứa tuổi. 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Bé trai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: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Cân nặng đạt 12.7- 21.2 kg.                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Chiều cao đạt: 94.9 - 111.7 cm.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Bé gái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14:ligatures w14:val="none"/>
              </w:rPr>
              <w:t>: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Cân nặng đạt 12.3 - 21.5 kg. 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Chiều cao đạt: 94.1-111.3cm. </w:t>
            </w:r>
          </w:p>
        </w:tc>
        <w:tc>
          <w:tcPr>
            <w:tcW w:w="3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-Vệ sinh trong ăn uống và vệ sinh cá nhân sạch sẽ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  <w:t>- Tập thể dục sáng, các hoạt động thể dục trong ngày và tăng cường vận động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  <w:t>- Trẻ khỏe mạnh phát triển cân đối theo độ tuổi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  <w:t>- Trẻ cân tháng 3,  đo tháng 3 và được theo dõi trên biểu đồ tăng trưởng.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  <w:t>- Cân đo theo dõi trẻ duy dinh dưỡng hàng tháng, phòng chống béo phì cho trẻ 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7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  <w:t xml:space="preserve">- Tổ chức hoạt độngchăm sóc giáo dục trẻ hàng ngày </w:t>
            </w:r>
            <w:r w:rsidRPr="00FE614A">
              <w:rPr>
                <w:rFonts w:ascii=".VnTime" w:eastAsia="Times New Roman" w:hAnsi=".VnTime" w:cs="Times New Roman"/>
                <w:kern w:val="0"/>
                <w:sz w:val="28"/>
                <w:szCs w:val="28"/>
                <w:lang w:val="de-DE"/>
                <w14:ligatures w14:val="none"/>
              </w:rPr>
              <w:t>.</w:t>
            </w:r>
            <w:r w:rsidRPr="00FE614A">
              <w:rPr>
                <w:rFonts w:ascii=".VnTime" w:eastAsia="Times New Roman" w:hAnsi=".VnTime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  <w:t>- Tổ chức cân đo theo dõi sức khoẻ trẻ theo biểu đồ.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  <w:t>- Tổ chức khám sức khoẻ cho trẻ.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10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de-DE"/>
                <w14:ligatures w14:val="none"/>
              </w:rPr>
              <w:t> </w:t>
            </w:r>
            <w:r w:rsidRPr="00FE61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Phát triển thể chất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MT10. Thực hiện đủ các động tác trong bài tập thể dục theo hướng dẫn.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Hô hấp: Hít vào, thở ra. </w:t>
            </w:r>
          </w:p>
          <w:p w:rsidR="00FE614A" w:rsidRPr="00FE614A" w:rsidRDefault="00FE614A" w:rsidP="00FE614A">
            <w:pPr>
              <w:spacing w:after="0" w:line="240" w:lineRule="auto"/>
              <w:ind w:left="-24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Tay:  </w:t>
            </w:r>
          </w:p>
          <w:p w:rsidR="00FE614A" w:rsidRPr="00FE614A" w:rsidRDefault="00FE614A" w:rsidP="00FE614A">
            <w:pPr>
              <w:spacing w:after="0" w:line="240" w:lineRule="auto"/>
              <w:ind w:hanging="21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 + Đưa 2 tay lên cao, ra phía trước, sang 2 bên. </w:t>
            </w:r>
          </w:p>
          <w:p w:rsidR="00FE614A" w:rsidRPr="00FE614A" w:rsidRDefault="00FE614A" w:rsidP="00FE614A">
            <w:pPr>
              <w:spacing w:after="0" w:line="240" w:lineRule="auto"/>
              <w:ind w:left="-22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  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+ Co và duỗi tay, bắt chéo 2 tay trước ngực.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  Lưng, bụng, lườn: </w:t>
            </w:r>
          </w:p>
          <w:p w:rsidR="00FE614A" w:rsidRPr="00FE614A" w:rsidRDefault="00FE614A" w:rsidP="00FE614A">
            <w:pPr>
              <w:spacing w:after="0" w:line="240" w:lineRule="auto"/>
              <w:ind w:left="-24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  + Cúi về phía trước. </w:t>
            </w:r>
          </w:p>
          <w:p w:rsidR="00FE614A" w:rsidRPr="00FE614A" w:rsidRDefault="00FE614A" w:rsidP="00FE614A">
            <w:pPr>
              <w:spacing w:after="0" w:line="240" w:lineRule="auto"/>
              <w:ind w:left="-24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   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+Quay sang trái, sang phải.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ind w:left="-24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   + Nghiêng người sang trái, sang phải.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ind w:left="-24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   - Chân:bật tại chỗ.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+ Co duỗi chân.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  <w:t>- Các bài tập đồng diễn , dân vũ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 - Hô hấp: Hít vào, thở ra.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* HĐ Thể dục sáng: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Trẻ thực hiện các động tác</w:t>
            </w: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 xml:space="preserve"> 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hô hấp khi thực hiện bài thể dục sáng.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Tập các động tác TDS Kết hợp theo nhạc nhạc bài hát: “ Gà trống mèo con và cún con”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“ Cá vàng bơi ”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+ Tập thứ 2,4,6, tập kết hợp theo nhạc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+ Tập thứ 3,5 tập các động tác theo hiệu lệnh và nhịp hô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* Hoạt động học: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 xml:space="preserve">- BTPTC: 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Hướng dẫn trẻ tập các động tác.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MT11.Trẻ phối hợp tay- mắt trong vận động: tung- bắt bóng, tự đập-bắt bóng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+ Ném trúng đích bằng 1 tay.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ind w:left="135" w:hanging="49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   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ind w:right="3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Hoạt động học: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VĐCB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: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Ném trúng đích bằng 1 tay.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ind w:left="135" w:hanging="49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Hoạt động ngoài trời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Cho trẻ ném, bóng .Dưới sự dẫn dắc của cô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MT12: Kiểm soát được vận động trườn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+Bò chui qua cổng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ind w:right="3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Hoạt động học: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VĐCB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: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Bò chui qua cổng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ind w:left="135" w:hanging="49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Hoạt động ngoài trời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Cho trẻ trườn .Dưới sự dẫn dắc của cô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3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MT13: Trẻ biết phối hợp trong vận động chuyền bóng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+ Chuyền bắt bóng 2 bên theo hàng ngang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+ Tung bóng lên cao bằng 2 tay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ind w:right="31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Hoạt động học: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VĐCB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: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+ Chuyền bắt bóng 2 bên theo hàng ngang.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Aptos Display" w:eastAsia="Times New Roman" w:hAnsi="Aptos Display" w:cs="Times New Roman"/>
                <w:kern w:val="0"/>
                <w:sz w:val="28"/>
                <w:szCs w:val="28"/>
                <w:lang w:val="pt-BR"/>
                <w14:ligatures w14:val="none"/>
              </w:rPr>
              <w:t>+ Tung bóng lên cao bằng 2 tay</w:t>
            </w:r>
            <w:r w:rsidRPr="00FE614A">
              <w:rPr>
                <w:rFonts w:ascii="Aptos Display" w:eastAsia="Times New Roman" w:hAnsi="Aptos Display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ind w:left="135" w:hanging="49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Hoạt động ngoài trời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Cho trẻ chuyền,tung bóng .Dưới sự dẫn dắc của cô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10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II. PHÁT TRIỂN NHẬN THỨC.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10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Khám phá khoa học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MT17. Trẻ sử dụng các giác quan để xem xét, tìm hiểu đối tượng: nhìn, nghe, ngửi, sờ,.. để nhận ra đặc điểm nổi bật của đối tượng, nhận biết đồ dùng đồ chơi.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Mối liên hệ đơn giản giữa con vật, cây quen thuộc với môi trường sống của chúng.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  chăm sóc và  bảo vệ con vật, cây gần gũi </w:t>
            </w:r>
          </w:p>
        </w:tc>
        <w:tc>
          <w:tcPr>
            <w:tcW w:w="3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Giờ đón – trả trẻ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 Cô trò chuyện với trẻ về các con vật quen thuộc  về đặc điểm, môi trường sống và ích lợi.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MT19. Trẻ thu thập thông tin về đối tượng bằng nhiều cách khác nhau có sự gợi mở của cô giáo nhơ xem 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sách, tranh ảnh,và trò chuyện về đối tượng.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Đặc điểm nổi bật và ích lợi của con vật  quen thuộc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Hoạt động học: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+ Động vật nuôi trong gia đình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+ Động vật sống dưới nước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+ Con vật sống trong rừng 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+ côn trùng - chim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* Hoạt động trò chuyện đón trẻ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Trò chuyện với trẻ về những đặc điểm , ích lợi của các con vật.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 </w:t>
            </w: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Hoạt động góc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 : Cô cho trẻ chọn lô tô về các con vật.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10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Làm quen với một số khái niệm sơ đẳng về toán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  <w:t>MT25: Đếm trên các đối tượng giống nhau và đếm đến 4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Đếm trên đối tượng trong phạm vi 4 và đếm theo khả năng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1 và nhiều  Gộp hai nhóm đối tượng và đếm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* Hoạt động học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+ Dạy trẻ  nhận biết và đếm trên đối tượng trong phạm vi 4.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* Chơi hoạt động ở các góc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Trẻ dùng mốt số hột hạt khác nháu theo số lượng giống nhau 2  số lượng để đếm đối tượng đó 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* Hoạt động chiều: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Hướng dẫn trẻ thực hiện vở làm quen với toán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  <w:t>MT27. Trẻ biết gộp và đếm hai nhóm đối tượng cùng loại có tổng trong phạm vi 5.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  <w:t>Tách một nhóm đối tượng có số lượng trong phạm vi 5 thành 2 nhóm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Đếm trên đối tượng trong phạm vi 4 và đếm theo khả năng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1 và nhiều  Gộp hai nhóm đối tượng và đếm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* Hoạt động học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+ Dạy trẻ  nhận biết và đếm trên đối tượng trong phạm vi 4.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* Chơi hoạt động ở các góc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Trẻ dùng mốt số hột hạt khác nháu theo số lượng giống nhau 2  số lượng để đếm đối tượng đó 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* Hoạt động chiều: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Hướng dẫn trẻ thực hiện vở làm quen với toán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  <w:t xml:space="preserve">MT30.Trẻ so sánh  hai đối tượng về kích thước và nói được các từ: to hơn/ nhỏ 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  <w:lastRenderedPageBreak/>
              <w:t>hơn; dài hơn/ ngắn hơn; cao hơn/ thấp hơn; bằng nhau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1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sv-SE"/>
                <w14:ligatures w14:val="none"/>
              </w:rPr>
              <w:lastRenderedPageBreak/>
              <w:t>- So sánh 2 đối tượng về kích thước.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pBdr>
                <w:left w:val="single" w:sz="4" w:space="4" w:color="000000"/>
                <w:right w:val="single" w:sz="4" w:space="4" w:color="000000"/>
              </w:pBd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-Xếp xen kẽ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5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 </w:t>
            </w: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* Hoạt động học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+ So sánh về độ lớn của hai đối tượng  và nói được to hơn, nhỏ hơn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10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KHÁM PHÁ XÃ HỘI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MT37.  Kể tên một số ngày lễ hội: Ngày khai giảng, Tết Trung thu…qua trò chuyện, tranh ảnh </w:t>
            </w:r>
          </w:p>
        </w:tc>
        <w:tc>
          <w:tcPr>
            <w:tcW w:w="3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Một số ngày lễ hội lớn ở trường ở địa phương 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Ngày hội của bà, mẹ, chị gái (8/3) </w:t>
            </w:r>
          </w:p>
          <w:p w:rsidR="00FE614A" w:rsidRPr="00FE614A" w:rsidRDefault="00FE614A" w:rsidP="00FE6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 động học :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+ Trò chuyện về ngày 8/</w:t>
            </w:r>
            <w:r w:rsidRPr="00FE61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3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10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III. PHÁT TRIỂN NGÔN NGỮ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MT46. Trẻ biết đọc thơ , ca dao, đồng giao, tục ngữ, hò vè.</w:t>
            </w: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nl-NL"/>
                <w14:ligatures w14:val="none"/>
              </w:rPr>
              <w:t> 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Nghe các bài thơ, ca dao, đồng dao, tục ngữ, câu đố, hò, vè phù hợp với độ tuổi.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-Đọc thơ, ca dao, đồng dao, tục ngữ, hò vè.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* Hoạt động học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 xml:space="preserve">- 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Trẻ nhớ tên và hiểu nội dung bài thơ  trong chủ điểm.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 xml:space="preserve">+ Thơ: 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: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“ Rong và cá” , “ Đàn gà con”, Dán hoa tặng mẹ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 </w:t>
            </w: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* Chơi hoạt động ở các góc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 xml:space="preserve">- 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Trẻ đọc thơ : Gà con tập viết, ong và bướm, rong và cá, dán hoa tặng mẹ ở góc học tập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* </w:t>
            </w: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Hoạt động chiều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- Đ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ọc thơ:, Rong và cá; “Ca dao, đồng dao, tục ngữ, hò vè.”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MT47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Trẻ k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ể lại truyện đơn giản đã được nghe với sự giúp đỡ của người lớn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-Trả lời và đặt các câu hỏi: ai? cái gì? ở đâu? khi nào?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-Mô tả sự vật, tranh ảnh có sự giúp đỡ  Đóng vai theo lời dẫn chuyện của giáo viên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-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Nhìn vào tranh minh họa và gọi tên nhân vật trong tran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* Hoạt động học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 xml:space="preserve">- 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Trẻ nhớ tên truyện, hiểu được truyện  và trẻ  biết được môi trường sống của các con vật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+ Truyện 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: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Bác gấu đen và hai chú thỏ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* Chơi hoạt động ở các góc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 xml:space="preserve">- 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Trẻ kể Truyện ở góc học tập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* </w:t>
            </w: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Hoạt động chiều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Trẻ kể lại truyện : Đôi bạn tốt, Bác gấu đen và hai chú thỏ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10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IV. PHÁT TRIỂN TÌNH CẢM XÃ HỘI 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MT63. Thích quan sát cảnh vật thiên nhiên và chăm sóc cây. Bỏ rác đúng nơi quy định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4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  <w:t>Nhận biết hành vi  “đúng” - “sai”, “tốt” -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Hoạt động góc,đón trẻ,trả trẻ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Hoạt động chiều: Chơi theo ý thích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103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V. PHÁT TRIỂN THẨM MỸ </w:t>
            </w: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MT65. Trẻ chú ý nghe, tỏ ra thích được hát theo, vỗ tay, nhún nhảy, lắc lư theo bài hát, bản nhạc.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Hát tự nhiên, hát được theo giai điệu bài hát quen thuộc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-Vận động theo nhịp điệu bài hát, bản nhạc (vỗ tay theo phách, nhịp, vận động minh hoạ).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-Nghe các bài hát, bản nhạc (nhạc thiếu nhi, dân ca).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Hát đúng giai điệu, lời ca bài hát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 </w:t>
            </w: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* Hoạt động mọi lúc mọi nơi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* Hoạt động học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Trẻ biết hát và hát thuộc bài hát, nhớ tên bài, tên tác giả..qua DH bài: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+ DH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 :Voi làm xiếc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TC : Tai ai tinh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+  NH :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Tôm cua cá thi tài.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* Chơi hoạt động ở các góc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 xml:space="preserve">- 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Chơi ở góc nghệ thuật: Hát các bài hát về chủ đề: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MT68. Vận động theo nhịp điệu, vận động theo ý thích các bài hát, bản nhạc quen thuộc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-Vận động theo ý thích các bài hát, bản nhạc quen thuộc Vận động đơn giản theo nhịp điệu của các bài hát, bản nhạc.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-Vận động theo ý thích khi hát/nghe các bài hát, bản nhạc quen thuộc.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Thể hiện tự tin khi biểu diễn cuối chủ đề, tự tin khi biểu diễn trên sân khấu.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* Hoạt động học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+ VDDTN :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  Vận động theo nhịp : Cá vàng bơi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Vận động vỗ tay theo phách : Gà trống mèo con và cún con.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* Chơi hoạt động ở các góc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 xml:space="preserve">- 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Chơi ở góc nghệ thuật: vận động hát múa các bài hát về chủ đề: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  <w:tr w:rsidR="00FE614A" w:rsidRPr="00FE614A" w:rsidTr="00FE614A">
        <w:trPr>
          <w:trHeight w:val="300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it-IT"/>
                <w14:ligatures w14:val="none"/>
              </w:rPr>
              <w:t>MT71.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 Vẽ các nét thẳng, xiên, ngang, tô màu tạo thành bức tranh đơn giản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30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Nhận xét sản phẩm tạo hình Tạo ra các sản phẩm đơn giản theo ý thích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Đặt tên cho sản phẩm của mình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  <w:tc>
          <w:tcPr>
            <w:tcW w:w="41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 xml:space="preserve">* Hoạt động học  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: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+ Vẽ , tô màu con gà 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+ Tô màu con hươu cao cổ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t>* Hoạt động chiều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 : Tô màu ngôi nhà , thực hiện vở thủ công, thực hiện vở chủ đề.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* Chơi hoạt động ở các góc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Hướng dẫn trẻ  tô các con vật tạo sản phẩm đẹp ở góc nghệ thuật.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  <w:p w:rsidR="00FE614A" w:rsidRPr="00FE614A" w:rsidRDefault="00FE614A" w:rsidP="00FE61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Hướng dẫn trẻ một số kỹ năng lăn dọc, xoay tròn, ấn dẹt để tạo thành sản phẩm đẹp ở góc nghệ thuật</w:t>
            </w:r>
            <w:r w:rsidRPr="00FE614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 </w:t>
            </w:r>
          </w:p>
        </w:tc>
      </w:tr>
    </w:tbl>
    <w:p w:rsidR="00FE614A" w:rsidRPr="00FE614A" w:rsidRDefault="00FE614A" w:rsidP="00FE614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E614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 </w:t>
      </w:r>
    </w:p>
    <w:p w:rsidR="00FE614A" w:rsidRPr="00FE614A" w:rsidRDefault="00FE614A" w:rsidP="00FE614A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FE614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 </w:t>
      </w:r>
    </w:p>
    <w:p w:rsidR="00283E26" w:rsidRDefault="00283E26"/>
    <w:sectPr w:rsidR="00283E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Avan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4A"/>
    <w:rsid w:val="000E101C"/>
    <w:rsid w:val="001B408C"/>
    <w:rsid w:val="00283E26"/>
    <w:rsid w:val="005B450D"/>
    <w:rsid w:val="00A60732"/>
    <w:rsid w:val="00B37230"/>
    <w:rsid w:val="00CF23A4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A38A42"/>
  <w15:chartTrackingRefBased/>
  <w15:docId w15:val="{C49AEC06-3FC4-4FE5-863B-77E10626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NAvant" w:eastAsiaTheme="minorEastAsia" w:hAnsi="VNAvant" w:cstheme="minorBidi"/>
        <w:kern w:val="2"/>
        <w:sz w:val="26"/>
        <w:szCs w:val="22"/>
        <w:lang w:val="vi-VN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614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14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14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14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14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14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14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614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14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14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14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14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14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14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14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614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14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14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72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7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77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9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0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3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5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1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9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2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3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19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42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1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32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23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6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4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0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0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52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0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3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6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35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0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1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79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48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3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97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9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45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6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1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4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3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94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9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5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1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29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8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0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7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4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2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9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5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9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53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0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0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24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25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43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55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6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36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6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9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6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0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43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3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02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9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3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22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44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04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38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8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87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9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5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1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34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8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92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5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3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8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41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8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5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90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8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0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90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33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16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7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43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75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42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90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3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7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8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92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47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17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01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1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1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0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78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52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2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52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5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74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44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7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6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73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9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5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9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00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83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4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6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8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35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2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6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2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9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7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77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77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94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3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0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9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5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1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2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9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8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6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4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8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94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56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2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2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7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35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9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16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86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8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8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8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0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33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47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9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1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48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05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26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67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54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6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17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53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2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28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1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2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46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8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3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74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1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8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0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7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124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2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5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1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03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3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1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8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49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2</cp:revision>
  <dcterms:created xsi:type="dcterms:W3CDTF">2025-02-15T03:42:00Z</dcterms:created>
  <dcterms:modified xsi:type="dcterms:W3CDTF">2025-02-15T03:46:00Z</dcterms:modified>
</cp:coreProperties>
</file>